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E4BC" w14:textId="7F0A8EC2" w:rsidR="00900A14" w:rsidRDefault="00C70932">
      <w:pPr>
        <w:pStyle w:val="Heading2"/>
        <w:spacing w:before="0" w:after="0"/>
        <w:jc w:val="center"/>
        <w:rPr>
          <w:rFonts w:ascii="Arial" w:hAnsi="Arial" w:cs="Arial"/>
        </w:rPr>
      </w:pPr>
      <w:r>
        <w:rPr>
          <w:rFonts w:ascii="Arial" w:hAnsi="Arial" w:cs="Arial"/>
        </w:rPr>
        <w:t>IDAHO</w:t>
      </w:r>
      <w:r w:rsidR="00000000">
        <w:rPr>
          <w:rFonts w:ascii="Arial" w:hAnsi="Arial" w:cs="Arial"/>
        </w:rPr>
        <w:t xml:space="preserve"> LAST WILL AND TESTAMENT</w:t>
      </w:r>
    </w:p>
    <w:p w14:paraId="514A0A8A" w14:textId="77777777" w:rsidR="00900A14" w:rsidRDefault="00000000">
      <w:pPr>
        <w:pStyle w:val="Heading2"/>
        <w:spacing w:before="0" w:after="0"/>
        <w:jc w:val="center"/>
        <w:rPr>
          <w:rFonts w:ascii="Arial" w:hAnsi="Arial" w:cs="Arial"/>
        </w:rPr>
      </w:pPr>
      <w:r>
        <w:rPr>
          <w:rFonts w:ascii="Arial" w:hAnsi="Arial" w:cs="Arial"/>
        </w:rPr>
        <w:t>OF</w:t>
      </w:r>
    </w:p>
    <w:p w14:paraId="20832EEB" w14:textId="77777777" w:rsidR="00900A14" w:rsidRDefault="00000000">
      <w:pPr>
        <w:pStyle w:val="NormalWeb"/>
        <w:spacing w:before="0" w:after="0"/>
        <w:jc w:val="center"/>
      </w:pPr>
      <w:r>
        <w:rPr>
          <w:rFonts w:ascii="Arial" w:hAnsi="Arial" w:cs="Arial"/>
          <w:b/>
          <w:bCs/>
          <w:sz w:val="36"/>
          <w:szCs w:val="36"/>
        </w:rPr>
        <w:t>[FULL NAME]</w:t>
      </w:r>
    </w:p>
    <w:p w14:paraId="63ABBE97" w14:textId="77777777" w:rsidR="00900A14" w:rsidRDefault="00900A14">
      <w:pPr>
        <w:pStyle w:val="NormalWeb"/>
        <w:spacing w:before="0" w:after="0"/>
        <w:rPr>
          <w:rFonts w:ascii="Arial" w:hAnsi="Arial" w:cs="Arial"/>
        </w:rPr>
      </w:pPr>
    </w:p>
    <w:p w14:paraId="4EBBA329" w14:textId="77777777" w:rsidR="00900A14"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F6F42D9" w14:textId="77777777" w:rsidR="00900A14" w:rsidRDefault="00900A14">
      <w:pPr>
        <w:pStyle w:val="NormalWeb"/>
        <w:spacing w:before="0" w:after="0"/>
        <w:rPr>
          <w:rFonts w:ascii="Arial" w:hAnsi="Arial" w:cs="Arial"/>
        </w:rPr>
      </w:pPr>
    </w:p>
    <w:p w14:paraId="3A644856" w14:textId="32D0BD41" w:rsidR="00900A14" w:rsidRDefault="00000000">
      <w:pPr>
        <w:pStyle w:val="NormalWeb"/>
        <w:spacing w:before="0" w:after="0"/>
      </w:pPr>
      <w:r>
        <w:rPr>
          <w:rFonts w:ascii="Arial" w:hAnsi="Arial" w:cs="Arial"/>
        </w:rPr>
        <w:t xml:space="preserve">I, [FULL NAME], resident in the city of [CITY], county of [COUNTY], state of </w:t>
      </w:r>
      <w:r w:rsidR="00C70932">
        <w:rPr>
          <w:rFonts w:ascii="Arial" w:hAnsi="Arial" w:cs="Arial"/>
        </w:rPr>
        <w:t>Idaho</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3437EC5A" w14:textId="77777777" w:rsidR="00900A14" w:rsidRDefault="00900A14">
      <w:pPr>
        <w:pStyle w:val="NormalWeb"/>
        <w:spacing w:before="0" w:after="0"/>
        <w:rPr>
          <w:rFonts w:ascii="Arial" w:hAnsi="Arial" w:cs="Arial"/>
        </w:rPr>
      </w:pPr>
    </w:p>
    <w:p w14:paraId="6072FBC1" w14:textId="77777777" w:rsidR="00900A14" w:rsidRDefault="00000000">
      <w:pPr>
        <w:numPr>
          <w:ilvl w:val="0"/>
          <w:numId w:val="1"/>
        </w:numPr>
        <w:ind w:left="720"/>
      </w:pPr>
      <w:r>
        <w:rPr>
          <w:rFonts w:ascii="Arial" w:eastAsia="Calibri" w:hAnsi="Arial" w:cs="Arial"/>
          <w:b/>
        </w:rPr>
        <w:t>EXECUTOR</w:t>
      </w:r>
      <w:r>
        <w:rPr>
          <w:rFonts w:ascii="Arial" w:eastAsia="Calibri" w:hAnsi="Arial" w:cs="Arial"/>
          <w:bCs/>
        </w:rPr>
        <w:t>.</w:t>
      </w:r>
    </w:p>
    <w:p w14:paraId="36310AC2" w14:textId="77777777" w:rsidR="00900A14" w:rsidRDefault="00900A14">
      <w:pPr>
        <w:ind w:left="720"/>
        <w:rPr>
          <w:rFonts w:ascii="Arial" w:eastAsia="Calibri" w:hAnsi="Arial" w:cs="Arial"/>
          <w:b/>
        </w:rPr>
      </w:pPr>
    </w:p>
    <w:p w14:paraId="127680AF" w14:textId="77777777" w:rsidR="00900A14"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673362A2" w14:textId="77777777" w:rsidR="00900A14" w:rsidRDefault="00900A14">
      <w:pPr>
        <w:rPr>
          <w:rFonts w:ascii="Arial" w:eastAsia="Calibri" w:hAnsi="Arial" w:cs="Arial"/>
        </w:rPr>
      </w:pPr>
    </w:p>
    <w:p w14:paraId="395BCF5F" w14:textId="77777777" w:rsidR="00900A14"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122F4648" w14:textId="77777777" w:rsidR="00900A14" w:rsidRDefault="00900A14">
      <w:pPr>
        <w:rPr>
          <w:rFonts w:ascii="Arial" w:eastAsia="Calibri" w:hAnsi="Arial" w:cs="Arial"/>
        </w:rPr>
      </w:pPr>
    </w:p>
    <w:p w14:paraId="3AA7F8AC" w14:textId="77777777" w:rsidR="00900A14"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58FBA105" w14:textId="77777777" w:rsidR="00900A14" w:rsidRDefault="00900A14">
      <w:pPr>
        <w:pStyle w:val="NormalWeb"/>
        <w:spacing w:before="0" w:after="0"/>
        <w:rPr>
          <w:rFonts w:ascii="Arial" w:hAnsi="Arial" w:cs="Arial"/>
        </w:rPr>
      </w:pPr>
    </w:p>
    <w:p w14:paraId="485D220B" w14:textId="77777777" w:rsidR="00900A14"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7EFE90C" w14:textId="77777777" w:rsidR="00900A14" w:rsidRDefault="00900A14">
      <w:pPr>
        <w:rPr>
          <w:rFonts w:ascii="Arial" w:eastAsia="Calibri" w:hAnsi="Arial" w:cs="Arial"/>
        </w:rPr>
      </w:pPr>
    </w:p>
    <w:p w14:paraId="09CC3E2A" w14:textId="77777777" w:rsidR="00900A14"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B798BB3" w14:textId="77777777" w:rsidR="00900A14" w:rsidRDefault="00900A14">
      <w:pPr>
        <w:ind w:left="720"/>
        <w:rPr>
          <w:rFonts w:ascii="Arial" w:eastAsia="Calibri" w:hAnsi="Arial" w:cs="Arial"/>
        </w:rPr>
      </w:pPr>
    </w:p>
    <w:p w14:paraId="00F145F2" w14:textId="77777777" w:rsidR="00900A14"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3150864" w14:textId="77777777" w:rsidR="00900A14" w:rsidRDefault="00900A14">
      <w:pPr>
        <w:ind w:left="720"/>
        <w:rPr>
          <w:rFonts w:ascii="Arial" w:eastAsia="Calibri" w:hAnsi="Arial" w:cs="Arial"/>
        </w:rPr>
      </w:pPr>
    </w:p>
    <w:p w14:paraId="18EFB601" w14:textId="77777777" w:rsidR="00900A14"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F2602DB" w14:textId="77777777" w:rsidR="00900A14" w:rsidRDefault="00900A14">
      <w:pPr>
        <w:ind w:left="720"/>
        <w:rPr>
          <w:rFonts w:ascii="Arial" w:eastAsia="Calibri" w:hAnsi="Arial" w:cs="Arial"/>
        </w:rPr>
      </w:pPr>
    </w:p>
    <w:p w14:paraId="304851C5" w14:textId="77777777" w:rsidR="00900A14"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175AD9C" w14:textId="77777777" w:rsidR="00900A14" w:rsidRDefault="00900A14">
      <w:pPr>
        <w:rPr>
          <w:rFonts w:ascii="Arial" w:eastAsia="Calibri" w:hAnsi="Arial" w:cs="Arial"/>
        </w:rPr>
      </w:pPr>
    </w:p>
    <w:p w14:paraId="7A92189A" w14:textId="77777777" w:rsidR="00900A14"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51C6D177" w14:textId="77777777" w:rsidR="00900A14" w:rsidRDefault="00900A14">
      <w:pPr>
        <w:rPr>
          <w:rFonts w:ascii="Arial" w:eastAsia="Calibri" w:hAnsi="Arial" w:cs="Arial"/>
        </w:rPr>
      </w:pPr>
    </w:p>
    <w:p w14:paraId="535EB672" w14:textId="77777777" w:rsidR="00900A14"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38A02AF" w14:textId="77777777" w:rsidR="00900A14" w:rsidRDefault="00900A14">
      <w:pPr>
        <w:pStyle w:val="NormalWeb"/>
        <w:spacing w:before="0" w:after="0"/>
        <w:rPr>
          <w:rFonts w:ascii="Arial" w:hAnsi="Arial" w:cs="Arial"/>
        </w:rPr>
      </w:pPr>
    </w:p>
    <w:p w14:paraId="1095FA86" w14:textId="77777777" w:rsidR="00900A14"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4B89F66" w14:textId="77777777" w:rsidR="00900A14" w:rsidRDefault="00900A14">
      <w:pPr>
        <w:pStyle w:val="NormalWeb"/>
        <w:spacing w:before="0" w:after="0"/>
        <w:rPr>
          <w:rFonts w:ascii="Arial" w:hAnsi="Arial" w:cs="Arial"/>
        </w:rPr>
      </w:pPr>
    </w:p>
    <w:p w14:paraId="19C7F927" w14:textId="77777777" w:rsidR="00900A14"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7AE12A1" w14:textId="77777777" w:rsidR="00900A14" w:rsidRDefault="00900A14">
      <w:pPr>
        <w:rPr>
          <w:rFonts w:ascii="Arial" w:hAnsi="Arial" w:cs="Arial"/>
        </w:rPr>
      </w:pPr>
    </w:p>
    <w:p w14:paraId="5C0D6C93" w14:textId="77777777" w:rsidR="00900A14"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0A0B2530" w14:textId="77777777" w:rsidR="00900A14" w:rsidRDefault="00900A14">
      <w:pPr>
        <w:pStyle w:val="NormalWeb"/>
        <w:spacing w:before="0" w:after="0"/>
        <w:ind w:left="720"/>
        <w:rPr>
          <w:rFonts w:ascii="Arial" w:hAnsi="Arial" w:cs="Arial"/>
        </w:rPr>
      </w:pPr>
    </w:p>
    <w:p w14:paraId="689E577C" w14:textId="77777777" w:rsidR="00900A14"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1D8F20F7" w14:textId="77777777" w:rsidR="00900A14" w:rsidRDefault="00900A14">
      <w:pPr>
        <w:rPr>
          <w:rFonts w:ascii="Arial" w:eastAsia="Calibri" w:hAnsi="Arial" w:cs="Arial"/>
        </w:rPr>
      </w:pPr>
    </w:p>
    <w:p w14:paraId="16F0734F" w14:textId="77777777" w:rsidR="00900A14"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1844D6E" w14:textId="77777777" w:rsidR="00900A14" w:rsidRDefault="00900A14">
      <w:pPr>
        <w:pStyle w:val="NormalWeb"/>
        <w:spacing w:before="0" w:after="0"/>
        <w:rPr>
          <w:rFonts w:ascii="Arial" w:hAnsi="Arial" w:cs="Arial"/>
        </w:rPr>
      </w:pPr>
    </w:p>
    <w:p w14:paraId="6B9B437C" w14:textId="77777777" w:rsidR="00900A14"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3E78D3AC" w14:textId="77777777" w:rsidR="00900A14" w:rsidRDefault="00900A14">
      <w:pPr>
        <w:rPr>
          <w:rFonts w:ascii="Arial" w:eastAsia="Calibri" w:hAnsi="Arial" w:cs="Arial"/>
        </w:rPr>
      </w:pPr>
    </w:p>
    <w:p w14:paraId="3C5D4F6B" w14:textId="77777777" w:rsidR="00900A14"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62BC7EDB" w14:textId="77777777" w:rsidR="00900A14" w:rsidRDefault="00900A14">
      <w:pPr>
        <w:pStyle w:val="NormalWeb"/>
        <w:spacing w:before="0" w:after="0"/>
        <w:rPr>
          <w:rFonts w:ascii="Arial" w:hAnsi="Arial" w:cs="Arial"/>
        </w:rPr>
      </w:pPr>
    </w:p>
    <w:p w14:paraId="745B803B" w14:textId="77777777" w:rsidR="00900A14"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5534E1E" w14:textId="77777777" w:rsidR="00900A14" w:rsidRDefault="00900A14">
      <w:pPr>
        <w:rPr>
          <w:rFonts w:ascii="Arial" w:eastAsia="Calibri" w:hAnsi="Arial" w:cs="Arial"/>
        </w:rPr>
      </w:pPr>
    </w:p>
    <w:p w14:paraId="17E8CA50" w14:textId="77777777" w:rsidR="00900A14"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8A62AD0" w14:textId="77777777" w:rsidR="00900A14"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79C55FE6" w14:textId="77777777" w:rsidR="00900A14"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3FD01CD"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3C3AEA11" w14:textId="77777777" w:rsidR="00900A14"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3B326ACA"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8378E58" w14:textId="77777777" w:rsidR="00900A14"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265C79F9"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4BFFB2E" w14:textId="77777777" w:rsidR="00900A14"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413F69F" w14:textId="77777777" w:rsidR="00900A14"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5CE8DC3F" w14:textId="77777777" w:rsidR="00900A14"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6C563659" w14:textId="77777777" w:rsidR="00900A14" w:rsidRDefault="00900A14">
      <w:pPr>
        <w:rPr>
          <w:rFonts w:ascii="Arial" w:eastAsia="Calibri" w:hAnsi="Arial" w:cs="Arial"/>
        </w:rPr>
      </w:pPr>
    </w:p>
    <w:p w14:paraId="426FEFE4" w14:textId="77777777" w:rsidR="00900A14"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B52C588" w14:textId="77777777" w:rsidR="00900A14" w:rsidRDefault="00900A14">
      <w:pPr>
        <w:pStyle w:val="NormalWeb"/>
        <w:spacing w:before="0" w:after="0"/>
        <w:rPr>
          <w:rFonts w:ascii="Arial" w:hAnsi="Arial" w:cs="Arial"/>
          <w:b/>
        </w:rPr>
      </w:pPr>
    </w:p>
    <w:p w14:paraId="1170EC18" w14:textId="77777777" w:rsidR="00900A14"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41E0799" w14:textId="77777777" w:rsidR="00900A14" w:rsidRDefault="00900A14">
      <w:pPr>
        <w:pStyle w:val="NormalWeb"/>
        <w:spacing w:before="0" w:after="0"/>
        <w:rPr>
          <w:rFonts w:ascii="Arial" w:hAnsi="Arial" w:cs="Arial"/>
        </w:rPr>
      </w:pPr>
    </w:p>
    <w:p w14:paraId="7F1638DE" w14:textId="77777777" w:rsidR="00900A14"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12909702" w14:textId="77777777" w:rsidR="00900A14" w:rsidRDefault="00900A14">
      <w:pPr>
        <w:pStyle w:val="NormalWeb"/>
        <w:spacing w:before="0" w:after="0"/>
        <w:ind w:left="720"/>
        <w:rPr>
          <w:rFonts w:ascii="Arial" w:hAnsi="Arial" w:cs="Arial"/>
          <w:b/>
        </w:rPr>
      </w:pPr>
    </w:p>
    <w:p w14:paraId="4FFDF307" w14:textId="77777777" w:rsidR="00900A14"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C61426F" w14:textId="77777777" w:rsidR="00900A14" w:rsidRDefault="00900A14">
      <w:pPr>
        <w:pStyle w:val="NormalWeb"/>
        <w:spacing w:before="0" w:after="0"/>
        <w:rPr>
          <w:rFonts w:ascii="Arial" w:hAnsi="Arial" w:cs="Arial"/>
        </w:rPr>
      </w:pPr>
    </w:p>
    <w:p w14:paraId="1A3E95EF" w14:textId="77777777" w:rsidR="00900A14"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6E0AC418" w14:textId="77777777" w:rsidR="00900A14" w:rsidRDefault="00900A14">
      <w:pPr>
        <w:pStyle w:val="NormalWeb"/>
        <w:spacing w:before="0" w:after="0"/>
        <w:rPr>
          <w:rFonts w:ascii="Arial" w:hAnsi="Arial" w:cs="Arial"/>
          <w:b/>
        </w:rPr>
      </w:pPr>
    </w:p>
    <w:p w14:paraId="2E11B77E" w14:textId="77777777" w:rsidR="00900A14"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8B93077" w14:textId="77777777" w:rsidR="00900A14" w:rsidRDefault="00900A14">
      <w:pPr>
        <w:rPr>
          <w:rFonts w:ascii="Arial" w:eastAsia="Calibri" w:hAnsi="Arial" w:cs="Arial"/>
        </w:rPr>
      </w:pPr>
    </w:p>
    <w:p w14:paraId="7385414F" w14:textId="77777777" w:rsidR="00900A14" w:rsidRDefault="00000000">
      <w:pPr>
        <w:numPr>
          <w:ilvl w:val="0"/>
          <w:numId w:val="1"/>
        </w:numPr>
        <w:ind w:left="720"/>
      </w:pPr>
      <w:r>
        <w:rPr>
          <w:rFonts w:ascii="Arial" w:eastAsia="Calibri" w:hAnsi="Arial" w:cs="Arial"/>
          <w:b/>
        </w:rPr>
        <w:t>ASSIGNMENT</w:t>
      </w:r>
      <w:r>
        <w:rPr>
          <w:rFonts w:ascii="Arial" w:eastAsia="Calibri" w:hAnsi="Arial" w:cs="Arial"/>
          <w:bCs/>
        </w:rPr>
        <w:t>.</w:t>
      </w:r>
    </w:p>
    <w:p w14:paraId="5A276C1C" w14:textId="77777777" w:rsidR="00900A14" w:rsidRDefault="00900A14">
      <w:pPr>
        <w:rPr>
          <w:rFonts w:ascii="Arial" w:eastAsia="Calibri" w:hAnsi="Arial" w:cs="Arial"/>
          <w:b/>
        </w:rPr>
      </w:pPr>
    </w:p>
    <w:p w14:paraId="356B441E" w14:textId="77777777" w:rsidR="00900A14"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F20F37C" w14:textId="77777777" w:rsidR="00900A14" w:rsidRDefault="00900A14">
      <w:pPr>
        <w:rPr>
          <w:rFonts w:ascii="Arial" w:eastAsia="Calibri" w:hAnsi="Arial" w:cs="Arial"/>
        </w:rPr>
      </w:pPr>
    </w:p>
    <w:p w14:paraId="5E29CBEA" w14:textId="77777777" w:rsidR="00900A14"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0480B132" w14:textId="77777777" w:rsidR="00900A14" w:rsidRDefault="00900A14">
      <w:pPr>
        <w:rPr>
          <w:rFonts w:ascii="Arial" w:eastAsia="Calibri" w:hAnsi="Arial" w:cs="Arial"/>
          <w:b/>
        </w:rPr>
      </w:pPr>
    </w:p>
    <w:p w14:paraId="581A6ED4" w14:textId="4F786757" w:rsidR="00900A14" w:rsidRDefault="00000000">
      <w:r>
        <w:rPr>
          <w:rFonts w:ascii="Arial" w:eastAsia="Calibri" w:hAnsi="Arial" w:cs="Arial"/>
        </w:rPr>
        <w:t xml:space="preserve">This document shall be governed by the laws of the state of </w:t>
      </w:r>
      <w:r w:rsidR="00C70932">
        <w:rPr>
          <w:rFonts w:ascii="Arial" w:hAnsi="Arial" w:cs="Arial"/>
        </w:rPr>
        <w:t>Idaho</w:t>
      </w:r>
      <w:r>
        <w:rPr>
          <w:rFonts w:ascii="Arial" w:eastAsia="Calibri" w:hAnsi="Arial" w:cs="Arial"/>
        </w:rPr>
        <w:t>.</w:t>
      </w:r>
    </w:p>
    <w:p w14:paraId="091AA68B" w14:textId="77777777" w:rsidR="00900A14" w:rsidRDefault="00900A14">
      <w:pPr>
        <w:rPr>
          <w:rFonts w:ascii="Arial" w:eastAsia="Calibri" w:hAnsi="Arial" w:cs="Arial"/>
        </w:rPr>
      </w:pPr>
    </w:p>
    <w:p w14:paraId="5E73C8B5" w14:textId="77777777" w:rsidR="00900A14"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1AE7BA06" w14:textId="77777777" w:rsidR="00900A14" w:rsidRDefault="00900A14">
      <w:pPr>
        <w:rPr>
          <w:rFonts w:ascii="Arial" w:eastAsia="Calibri" w:hAnsi="Arial" w:cs="Arial"/>
          <w:b/>
        </w:rPr>
      </w:pPr>
    </w:p>
    <w:p w14:paraId="46D82BBB" w14:textId="77777777" w:rsidR="00900A14"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6E127D92" w14:textId="77777777" w:rsidR="00900A14" w:rsidRDefault="00900A14">
      <w:pPr>
        <w:rPr>
          <w:rFonts w:ascii="Arial" w:eastAsia="Calibri" w:hAnsi="Arial" w:cs="Arial"/>
        </w:rPr>
      </w:pPr>
    </w:p>
    <w:p w14:paraId="566845AB" w14:textId="77777777" w:rsidR="00900A14"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7945A63B" w14:textId="77777777" w:rsidR="00900A14" w:rsidRDefault="00900A14">
      <w:pPr>
        <w:rPr>
          <w:rFonts w:ascii="Arial" w:eastAsia="Calibri" w:hAnsi="Arial" w:cs="Arial"/>
        </w:rPr>
      </w:pPr>
    </w:p>
    <w:p w14:paraId="000721F8" w14:textId="77777777" w:rsidR="00900A14"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CAED660" w14:textId="77777777" w:rsidR="00900A14"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62EBF4" w14:textId="77777777" w:rsidR="00900A14" w:rsidRDefault="00900A14">
      <w:pPr>
        <w:pageBreakBefore/>
        <w:rPr>
          <w:rFonts w:ascii="Arial" w:eastAsia="Calibri" w:hAnsi="Arial" w:cs="Arial"/>
        </w:rPr>
      </w:pPr>
    </w:p>
    <w:p w14:paraId="5002D744" w14:textId="77777777" w:rsidR="00900A14" w:rsidRDefault="00000000">
      <w:pPr>
        <w:pStyle w:val="Exhibitsmall"/>
        <w:widowControl w:val="0"/>
        <w:spacing w:before="0" w:line="240" w:lineRule="auto"/>
        <w:jc w:val="center"/>
        <w:outlineLvl w:val="0"/>
      </w:pPr>
      <w:r>
        <w:rPr>
          <w:rFonts w:ascii="Arial" w:hAnsi="Arial" w:cs="Arial"/>
          <w:b/>
          <w:sz w:val="36"/>
          <w:szCs w:val="36"/>
        </w:rPr>
        <w:t>WITNESS ACKNOWLEDGMENT</w:t>
      </w:r>
    </w:p>
    <w:p w14:paraId="18092D90" w14:textId="77777777" w:rsidR="00900A14" w:rsidRDefault="00900A14">
      <w:pPr>
        <w:outlineLvl w:val="0"/>
        <w:rPr>
          <w:rFonts w:ascii="Arial" w:hAnsi="Arial" w:cs="Arial"/>
        </w:rPr>
      </w:pPr>
    </w:p>
    <w:p w14:paraId="3325A955" w14:textId="77777777" w:rsidR="00900A14"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46DDE850" w14:textId="77777777" w:rsidR="00900A14"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A261503" w14:textId="77777777" w:rsidR="00900A14" w:rsidRDefault="00900A14">
      <w:pPr>
        <w:rPr>
          <w:rFonts w:ascii="Arial" w:hAnsi="Arial" w:cs="Arial"/>
        </w:rPr>
      </w:pPr>
    </w:p>
    <w:p w14:paraId="3200E6A9" w14:textId="77777777" w:rsidR="00900A14"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79DC1AD" w14:textId="77777777" w:rsidR="00900A14" w:rsidRDefault="00900A14">
      <w:pPr>
        <w:rPr>
          <w:rFonts w:ascii="Arial" w:hAnsi="Arial" w:cs="Arial"/>
        </w:rPr>
      </w:pPr>
    </w:p>
    <w:p w14:paraId="2A1BF359" w14:textId="77777777" w:rsidR="00900A14"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0D536D95" w14:textId="77777777" w:rsidR="00900A14" w:rsidRDefault="00900A14">
      <w:pPr>
        <w:pStyle w:val="Exhibitsmall"/>
        <w:widowControl w:val="0"/>
        <w:spacing w:before="0" w:line="240" w:lineRule="auto"/>
        <w:jc w:val="left"/>
        <w:rPr>
          <w:rFonts w:ascii="Arial" w:hAnsi="Arial" w:cs="Arial"/>
          <w:sz w:val="24"/>
          <w:szCs w:val="24"/>
        </w:rPr>
      </w:pPr>
    </w:p>
    <w:p w14:paraId="549FB536" w14:textId="77777777" w:rsidR="00900A14"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DF7A86B" w14:textId="77777777" w:rsidR="00900A14"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104D581" w14:textId="77777777" w:rsidR="00900A14" w:rsidRDefault="00900A14">
      <w:pPr>
        <w:pStyle w:val="Exhibitsmall"/>
        <w:widowControl w:val="0"/>
        <w:tabs>
          <w:tab w:val="left" w:pos="6120"/>
        </w:tabs>
        <w:spacing w:before="0" w:line="240" w:lineRule="auto"/>
        <w:jc w:val="left"/>
        <w:rPr>
          <w:rFonts w:ascii="Arial" w:hAnsi="Arial" w:cs="Arial"/>
          <w:sz w:val="24"/>
          <w:szCs w:val="24"/>
        </w:rPr>
      </w:pPr>
    </w:p>
    <w:p w14:paraId="617F9E63" w14:textId="77777777" w:rsidR="00900A14"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7EC24C9" w14:textId="77777777" w:rsidR="00900A14"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94C37A5" w14:textId="77777777" w:rsidR="00900A14" w:rsidRDefault="00900A14">
      <w:pPr>
        <w:pageBreakBefore/>
      </w:pPr>
    </w:p>
    <w:p w14:paraId="3BFF7BE6" w14:textId="77777777" w:rsidR="00900A14" w:rsidRDefault="00000000">
      <w:pPr>
        <w:jc w:val="center"/>
        <w:outlineLvl w:val="0"/>
        <w:rPr>
          <w:rFonts w:ascii="Arial" w:hAnsi="Arial" w:cs="Arial"/>
          <w:b/>
          <w:sz w:val="36"/>
          <w:szCs w:val="36"/>
        </w:rPr>
      </w:pPr>
      <w:r>
        <w:rPr>
          <w:rFonts w:ascii="Arial" w:hAnsi="Arial" w:cs="Arial"/>
          <w:b/>
          <w:sz w:val="36"/>
          <w:szCs w:val="36"/>
        </w:rPr>
        <w:t>NOTARY ACKNOWLEDGMENT</w:t>
      </w:r>
    </w:p>
    <w:p w14:paraId="534100EB" w14:textId="77777777" w:rsidR="00900A14" w:rsidRDefault="00900A14">
      <w:pPr>
        <w:rPr>
          <w:rFonts w:ascii="Arial" w:hAnsi="Arial" w:cs="Arial"/>
        </w:rPr>
      </w:pPr>
    </w:p>
    <w:p w14:paraId="7FCD1374" w14:textId="77777777" w:rsidR="00900A14"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79705268" w14:textId="77777777" w:rsidR="00900A14" w:rsidRDefault="00900A14">
      <w:pPr>
        <w:rPr>
          <w:rFonts w:ascii="Arial" w:hAnsi="Arial" w:cs="Arial"/>
        </w:rPr>
      </w:pPr>
    </w:p>
    <w:p w14:paraId="651656FD" w14:textId="77777777" w:rsidR="00900A14"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251427D1" w14:textId="77777777" w:rsidR="00900A14"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14832BA" w14:textId="77777777" w:rsidR="00900A14" w:rsidRDefault="00900A14">
      <w:pPr>
        <w:outlineLvl w:val="0"/>
        <w:rPr>
          <w:rFonts w:ascii="Arial" w:hAnsi="Arial" w:cs="Arial"/>
        </w:rPr>
      </w:pPr>
    </w:p>
    <w:p w14:paraId="19CECD15" w14:textId="77777777" w:rsidR="00900A14" w:rsidRDefault="00900A14">
      <w:pPr>
        <w:outlineLvl w:val="0"/>
        <w:rPr>
          <w:rFonts w:ascii="Arial" w:hAnsi="Arial" w:cs="Arial"/>
        </w:rPr>
      </w:pPr>
    </w:p>
    <w:p w14:paraId="2D9E6B5B" w14:textId="77777777" w:rsidR="00900A14"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31895BE6" w14:textId="77777777" w:rsidR="00900A14" w:rsidRDefault="00900A14">
      <w:pPr>
        <w:rPr>
          <w:rFonts w:ascii="Arial" w:hAnsi="Arial" w:cs="Arial"/>
        </w:rPr>
      </w:pPr>
    </w:p>
    <w:p w14:paraId="7D975839" w14:textId="77777777" w:rsidR="00900A14"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32208276" w14:textId="77777777" w:rsidR="00900A14" w:rsidRDefault="00900A14">
      <w:pPr>
        <w:rPr>
          <w:rFonts w:ascii="Arial" w:hAnsi="Arial" w:cs="Arial"/>
        </w:rPr>
      </w:pPr>
    </w:p>
    <w:p w14:paraId="2439B72B" w14:textId="77777777" w:rsidR="00900A14" w:rsidRDefault="00000000">
      <w:pPr>
        <w:rPr>
          <w:rFonts w:ascii="Arial" w:hAnsi="Arial" w:cs="Arial"/>
        </w:rPr>
      </w:pPr>
      <w:r>
        <w:rPr>
          <w:rFonts w:ascii="Arial" w:hAnsi="Arial" w:cs="Arial"/>
        </w:rPr>
        <w:t xml:space="preserve">WITNESS my hand and official seal. </w:t>
      </w:r>
    </w:p>
    <w:p w14:paraId="5534BF57" w14:textId="77777777" w:rsidR="00900A14" w:rsidRDefault="00900A14">
      <w:pPr>
        <w:rPr>
          <w:rFonts w:ascii="Arial" w:hAnsi="Arial" w:cs="Arial"/>
        </w:rPr>
      </w:pPr>
    </w:p>
    <w:p w14:paraId="639D5AD3" w14:textId="77777777" w:rsidR="00900A14" w:rsidRDefault="00900A14">
      <w:pPr>
        <w:rPr>
          <w:rFonts w:ascii="Arial" w:hAnsi="Arial" w:cs="Arial"/>
        </w:rPr>
      </w:pPr>
    </w:p>
    <w:p w14:paraId="26B231E9" w14:textId="77777777" w:rsidR="00900A14"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D3188A5" w14:textId="77777777" w:rsidR="00900A14" w:rsidRDefault="00000000">
      <w:pPr>
        <w:rPr>
          <w:rFonts w:ascii="Arial" w:hAnsi="Arial" w:cs="Arial"/>
        </w:rPr>
      </w:pPr>
      <w:r>
        <w:rPr>
          <w:rFonts w:ascii="Arial" w:hAnsi="Arial" w:cs="Arial"/>
        </w:rPr>
        <w:t>Print Name: ________________________</w:t>
      </w:r>
    </w:p>
    <w:p w14:paraId="1053E2FB" w14:textId="77777777" w:rsidR="00900A14" w:rsidRDefault="00900A14">
      <w:pPr>
        <w:rPr>
          <w:rFonts w:ascii="Arial" w:hAnsi="Arial" w:cs="Arial"/>
        </w:rPr>
      </w:pPr>
    </w:p>
    <w:p w14:paraId="7D378422" w14:textId="77777777" w:rsidR="00900A14" w:rsidRDefault="00000000">
      <w:pPr>
        <w:jc w:val="right"/>
        <w:rPr>
          <w:rFonts w:ascii="Arial" w:hAnsi="Arial" w:cs="Arial"/>
        </w:rPr>
      </w:pPr>
      <w:r>
        <w:rPr>
          <w:rFonts w:ascii="Arial" w:hAnsi="Arial" w:cs="Arial"/>
        </w:rPr>
        <w:t>(seal)</w:t>
      </w:r>
    </w:p>
    <w:p w14:paraId="55D4FB18" w14:textId="77777777" w:rsidR="00900A14" w:rsidRDefault="00900A14">
      <w:pPr>
        <w:outlineLvl w:val="0"/>
        <w:rPr>
          <w:rFonts w:ascii="Arial" w:hAnsi="Arial" w:cs="Arial"/>
        </w:rPr>
      </w:pPr>
    </w:p>
    <w:p w14:paraId="66B1B38A" w14:textId="77777777" w:rsidR="00900A14"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A419D95" w14:textId="77777777" w:rsidR="00900A14"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473EE9" w14:textId="77777777" w:rsidR="00900A14" w:rsidRDefault="00900A14">
      <w:pPr>
        <w:pStyle w:val="HTMLPreformatted"/>
        <w:shd w:val="clear" w:color="auto" w:fill="FFFFFF"/>
        <w:rPr>
          <w:rFonts w:ascii="Arial" w:hAnsi="Arial" w:cs="Arial"/>
          <w:sz w:val="22"/>
          <w:szCs w:val="22"/>
        </w:rPr>
      </w:pPr>
    </w:p>
    <w:p w14:paraId="12454C0F" w14:textId="77777777" w:rsidR="00900A14" w:rsidRDefault="00900A14">
      <w:pPr>
        <w:outlineLvl w:val="0"/>
        <w:rPr>
          <w:rFonts w:ascii="Arial" w:hAnsi="Arial" w:cs="Arial"/>
          <w:sz w:val="22"/>
          <w:szCs w:val="22"/>
        </w:rPr>
      </w:pPr>
    </w:p>
    <w:p w14:paraId="0783A602" w14:textId="77777777" w:rsidR="00900A14" w:rsidRDefault="00900A14">
      <w:pPr>
        <w:outlineLvl w:val="0"/>
        <w:rPr>
          <w:rFonts w:ascii="Arial" w:hAnsi="Arial" w:cs="Arial"/>
          <w:sz w:val="22"/>
          <w:szCs w:val="22"/>
        </w:rPr>
      </w:pPr>
    </w:p>
    <w:p w14:paraId="608443EF" w14:textId="77777777" w:rsidR="00900A14" w:rsidRDefault="00900A14">
      <w:pPr>
        <w:jc w:val="right"/>
        <w:rPr>
          <w:rFonts w:ascii="Arial" w:hAnsi="Arial" w:cs="Arial"/>
          <w:sz w:val="22"/>
          <w:szCs w:val="22"/>
        </w:rPr>
      </w:pPr>
    </w:p>
    <w:p w14:paraId="4D2F2448" w14:textId="77777777" w:rsidR="00900A14" w:rsidRDefault="00000000">
      <w:r>
        <w:rPr>
          <w:rFonts w:ascii="Arial" w:hAnsi="Arial" w:cs="Arial"/>
        </w:rPr>
        <w:tab/>
      </w:r>
    </w:p>
    <w:sectPr w:rsidR="00900A14">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7521" w14:textId="77777777" w:rsidR="00FA068C" w:rsidRDefault="00FA068C">
      <w:r>
        <w:separator/>
      </w:r>
    </w:p>
  </w:endnote>
  <w:endnote w:type="continuationSeparator" w:id="0">
    <w:p w14:paraId="14BFBA82" w14:textId="77777777" w:rsidR="00FA068C" w:rsidRDefault="00FA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1853" w14:textId="77777777" w:rsidR="001019FB"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3A05B14D" wp14:editId="076F9B9C">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5FB171D5" w14:textId="77777777" w:rsidR="001019FB"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3A05B14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5FB171D5" w14:textId="77777777" w:rsidR="001019FB"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920B" w14:textId="77777777" w:rsidR="00FA068C" w:rsidRDefault="00FA068C">
      <w:r>
        <w:rPr>
          <w:color w:val="000000"/>
        </w:rPr>
        <w:separator/>
      </w:r>
    </w:p>
  </w:footnote>
  <w:footnote w:type="continuationSeparator" w:id="0">
    <w:p w14:paraId="2259AEAE" w14:textId="77777777" w:rsidR="00FA068C" w:rsidRDefault="00FA0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0B0"/>
    <w:multiLevelType w:val="multilevel"/>
    <w:tmpl w:val="FDF09A36"/>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B3742"/>
    <w:multiLevelType w:val="multilevel"/>
    <w:tmpl w:val="2A2C5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BA5F2E"/>
    <w:multiLevelType w:val="multilevel"/>
    <w:tmpl w:val="630095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3730720">
    <w:abstractNumId w:val="0"/>
  </w:num>
  <w:num w:numId="2" w16cid:durableId="2135832982">
    <w:abstractNumId w:val="1"/>
  </w:num>
  <w:num w:numId="3" w16cid:durableId="160276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00A14"/>
    <w:rsid w:val="00900A14"/>
    <w:rsid w:val="00C70932"/>
    <w:rsid w:val="00FA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F6F0C"/>
  <w15:docId w15:val="{011F1FA6-29D5-A94B-98C7-5D01596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9624</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Hawaii Last Will and Testament</vt:lpstr>
    </vt:vector>
  </TitlesOfParts>
  <Manager/>
  <Company/>
  <LinksUpToDate>false</LinksUpToDate>
  <CharactersWithSpaces>11383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Last Will and Testament</dc:title>
  <dc:subject/>
  <dc:creator>DoYourOwnWill.com</dc:creator>
  <cp:keywords/>
  <dc:description/>
  <cp:lastModifiedBy>Ryan McDonald</cp:lastModifiedBy>
  <cp:revision>2</cp:revision>
  <cp:lastPrinted>2016-03-08T14:16:00Z</cp:lastPrinted>
  <dcterms:created xsi:type="dcterms:W3CDTF">2022-10-24T21:56:00Z</dcterms:created>
  <dcterms:modified xsi:type="dcterms:W3CDTF">2022-10-24T21:56:00Z</dcterms:modified>
  <cp:category/>
</cp:coreProperties>
</file>